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F4624" w14:textId="77777777" w:rsidR="00D574F3" w:rsidRDefault="007B0AF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CC3434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B0AF1">
        <w:rPr>
          <w:rFonts w:ascii="Times New Roman" w:hAnsi="Times New Roman" w:cs="Times New Roman"/>
          <w:noProof/>
          <w:sz w:val="28"/>
          <w:szCs w:val="28"/>
        </w:rPr>
        <w:t>ГКОУ РД «Бабаюртовская средняя школа- интернат №11»</w:t>
      </w:r>
    </w:p>
    <w:p w14:paraId="5D02C8CA" w14:textId="77777777" w:rsidR="007B0AF1" w:rsidRDefault="007B0AF1">
      <w:pPr>
        <w:rPr>
          <w:rFonts w:ascii="Times New Roman" w:hAnsi="Times New Roman" w:cs="Times New Roman"/>
          <w:noProof/>
          <w:sz w:val="28"/>
          <w:szCs w:val="28"/>
        </w:rPr>
      </w:pPr>
    </w:p>
    <w:p w14:paraId="4EDDD4EF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2F3EAFB7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12E7BF9F" w14:textId="77777777" w:rsidR="007B0AF1" w:rsidRDefault="007B0AF1" w:rsidP="00CC3434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5FAEFCD1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5725D7C2" w14:textId="77777777" w:rsidR="007B0AF1" w:rsidRPr="007B0AF1" w:rsidRDefault="007B0AF1" w:rsidP="007B0AF1">
      <w:pPr>
        <w:pStyle w:val="a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38"/>
          <w:szCs w:val="38"/>
          <w:u w:val="single"/>
        </w:rPr>
      </w:pPr>
      <w:r w:rsidRPr="007B0AF1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</w:rPr>
        <w:t>Классный час на тему:</w:t>
      </w:r>
    </w:p>
    <w:p w14:paraId="61D314A7" w14:textId="77777777" w:rsidR="007B0AF1" w:rsidRPr="007B0AF1" w:rsidRDefault="007B0AF1" w:rsidP="007B0AF1">
      <w:pPr>
        <w:pStyle w:val="a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38"/>
          <w:szCs w:val="38"/>
          <w:u w:val="single"/>
        </w:rPr>
      </w:pPr>
      <w:r w:rsidRPr="007B0AF1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</w:rPr>
        <w:t>«Влияние курения, алкоголя и наркотиков на здоровье.</w:t>
      </w:r>
    </w:p>
    <w:p w14:paraId="79CC2913" w14:textId="77777777" w:rsidR="007B0AF1" w:rsidRPr="007B0AF1" w:rsidRDefault="007B0AF1" w:rsidP="007B0AF1">
      <w:pPr>
        <w:pStyle w:val="a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38"/>
          <w:szCs w:val="38"/>
          <w:u w:val="single"/>
        </w:rPr>
      </w:pPr>
      <w:r w:rsidRPr="007B0AF1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</w:rPr>
        <w:t>Умей сказать «нет»!</w:t>
      </w:r>
    </w:p>
    <w:p w14:paraId="2850B903" w14:textId="77777777" w:rsidR="007B0AF1" w:rsidRDefault="007B0AF1">
      <w:pPr>
        <w:rPr>
          <w:rFonts w:ascii="Times New Roman" w:hAnsi="Times New Roman" w:cs="Times New Roman"/>
          <w:b/>
          <w:noProof/>
          <w:color w:val="0070C0"/>
          <w:sz w:val="28"/>
          <w:szCs w:val="28"/>
          <w:u w:val="single"/>
        </w:rPr>
      </w:pPr>
    </w:p>
    <w:p w14:paraId="3BD66C5A" w14:textId="77777777" w:rsidR="00CC3434" w:rsidRDefault="00CC3434">
      <w:pPr>
        <w:rPr>
          <w:rFonts w:ascii="Times New Roman" w:hAnsi="Times New Roman" w:cs="Times New Roman"/>
          <w:b/>
          <w:noProof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u w:val="single"/>
        </w:rPr>
        <w:drawing>
          <wp:inline distT="0" distB="0" distL="0" distR="0" wp14:anchorId="17DED289" wp14:editId="5A3F823F">
            <wp:extent cx="5681839" cy="4301067"/>
            <wp:effectExtent l="19050" t="0" r="0" b="0"/>
            <wp:docPr id="8" name="Рисунок 8" descr="C:\Users\1\Downloads\719a4b39-6e48-4699-b07b-283e18221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719a4b39-6e48-4699-b07b-283e1822197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688" cy="43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E61" w14:textId="77777777" w:rsidR="00CC3434" w:rsidRPr="007B0AF1" w:rsidRDefault="00CC3434">
      <w:pPr>
        <w:rPr>
          <w:rFonts w:ascii="Times New Roman" w:hAnsi="Times New Roman" w:cs="Times New Roman"/>
          <w:b/>
          <w:noProof/>
          <w:color w:val="0070C0"/>
          <w:sz w:val="28"/>
          <w:szCs w:val="28"/>
          <w:u w:val="single"/>
        </w:rPr>
      </w:pPr>
    </w:p>
    <w:p w14:paraId="4DB03C0C" w14:textId="77777777" w:rsidR="00005005" w:rsidRDefault="00CC3434" w:rsidP="00CC3434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14:paraId="7EDABBFC" w14:textId="77777777" w:rsidR="00005005" w:rsidRDefault="00005005" w:rsidP="00CC3434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14:paraId="3688263B" w14:textId="229E6D32" w:rsidR="00CC3434" w:rsidRPr="007B0AF1" w:rsidRDefault="00005005" w:rsidP="00CC3434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CC343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 </w:t>
      </w:r>
      <w:r w:rsidR="00CC3434" w:rsidRPr="007B0AF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Социальный педагог</w:t>
      </w:r>
    </w:p>
    <w:p w14:paraId="202F7ADB" w14:textId="77777777" w:rsidR="00CC3434" w:rsidRPr="007B0AF1" w:rsidRDefault="00CC3434" w:rsidP="00CC3434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B0AF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                                                                                   Магомалиева Т.Г.</w:t>
      </w:r>
    </w:p>
    <w:p w14:paraId="5888D9BB" w14:textId="77777777" w:rsidR="007B0AF1" w:rsidRPr="00CC3434" w:rsidRDefault="007B0AF1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70C0"/>
          <w:sz w:val="28"/>
          <w:szCs w:val="28"/>
          <w:u w:val="single"/>
        </w:rPr>
        <w:lastRenderedPageBreak/>
        <w:drawing>
          <wp:inline distT="0" distB="0" distL="0" distR="0" wp14:anchorId="517498BB" wp14:editId="011422B7">
            <wp:extent cx="5568950" cy="4261839"/>
            <wp:effectExtent l="19050" t="0" r="0" b="0"/>
            <wp:docPr id="7" name="Рисунок 7" descr="C:\Users\1\Downloads\89caf9e2-c958-45cd-be0e-06af3dfeb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89caf9e2-c958-45cd-be0e-06af3dfeb3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801" cy="427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CC3434" w:rsidRPr="00CC343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CC343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  </w:t>
      </w:r>
      <w:r w:rsidRPr="007B0AF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                        </w:t>
      </w:r>
      <w:r w:rsidR="00CC343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                           </w:t>
      </w:r>
    </w:p>
    <w:p w14:paraId="1515C14A" w14:textId="1BF3BBB5" w:rsidR="007B0AF1" w:rsidRPr="007B0AF1" w:rsidRDefault="00005005" w:rsidP="007B0AF1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7B0AF1" w:rsidRPr="007B0AF1">
        <w:rPr>
          <w:b/>
          <w:bCs/>
          <w:i/>
          <w:iCs/>
          <w:color w:val="000000"/>
          <w:sz w:val="28"/>
          <w:szCs w:val="28"/>
        </w:rPr>
        <w:t>Классный час на тему:</w:t>
      </w:r>
    </w:p>
    <w:p w14:paraId="7EA4EC00" w14:textId="77777777" w:rsidR="007B0AF1" w:rsidRPr="007B0AF1" w:rsidRDefault="007B0AF1" w:rsidP="007B0AF1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B0AF1">
        <w:rPr>
          <w:b/>
          <w:bCs/>
          <w:i/>
          <w:iCs/>
          <w:color w:val="000000"/>
          <w:sz w:val="28"/>
          <w:szCs w:val="28"/>
        </w:rPr>
        <w:t>«Влияние курения, алкоголя и наркотиков на здоровье.</w:t>
      </w:r>
    </w:p>
    <w:p w14:paraId="17FEBE14" w14:textId="77777777" w:rsidR="007B0AF1" w:rsidRPr="007B0AF1" w:rsidRDefault="007B0AF1" w:rsidP="007B0AF1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B0AF1">
        <w:rPr>
          <w:b/>
          <w:bCs/>
          <w:i/>
          <w:iCs/>
          <w:color w:val="000000"/>
          <w:sz w:val="28"/>
          <w:szCs w:val="28"/>
        </w:rPr>
        <w:t>Умей сказать «нет»!</w:t>
      </w:r>
    </w:p>
    <w:p w14:paraId="22CEC555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углубить знания учащихся о вредных привычках (курение, употребление алкоголя и наркотиков); формировать представление о пагубном влиянии курения, алкоголя и наркотиков на детский организм; развивать умение отстаивать собственные убеждения, оценивать свои поступки; воспитывать желание вести здоровый образ жизни.</w:t>
      </w:r>
    </w:p>
    <w:p w14:paraId="71750CF7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Оборудование: </w:t>
      </w:r>
      <w:r>
        <w:rPr>
          <w:color w:val="000000"/>
          <w:sz w:val="27"/>
          <w:szCs w:val="27"/>
        </w:rPr>
        <w:t>плакат с надписью эпиграфа к классному часу, карточки для самостоятельной работы, иллюстрация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Дерево здоровья</w:t>
      </w:r>
      <w:r>
        <w:rPr>
          <w:rFonts w:ascii="Arial" w:hAnsi="Arial" w:cs="Arial"/>
          <w:color w:val="000000"/>
          <w:sz w:val="27"/>
          <w:szCs w:val="27"/>
        </w:rPr>
        <w:t>», </w:t>
      </w:r>
      <w:r>
        <w:rPr>
          <w:color w:val="000000"/>
          <w:sz w:val="27"/>
          <w:szCs w:val="27"/>
        </w:rPr>
        <w:t>сигнальные карточки, схемы-таблицы, реклама алкоголя.</w:t>
      </w:r>
    </w:p>
    <w:p w14:paraId="327F5DB0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color w:val="000000"/>
          <w:sz w:val="27"/>
          <w:szCs w:val="27"/>
        </w:rPr>
        <w:t>Ход классного часа</w:t>
      </w:r>
    </w:p>
    <w:p w14:paraId="5B39E973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1. </w:t>
      </w:r>
      <w:r>
        <w:rPr>
          <w:b/>
          <w:bCs/>
          <w:color w:val="000000"/>
          <w:sz w:val="27"/>
          <w:szCs w:val="27"/>
        </w:rPr>
        <w:t>Организационный момент.</w:t>
      </w:r>
    </w:p>
    <w:p w14:paraId="57BDC9AD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Прозвенел и стих звонок.</w:t>
      </w:r>
    </w:p>
    <w:p w14:paraId="26EED714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Начинается урок.</w:t>
      </w:r>
    </w:p>
    <w:p w14:paraId="33BDDCF4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lastRenderedPageBreak/>
        <w:t>Друг на друга посмотрели,</w:t>
      </w:r>
    </w:p>
    <w:p w14:paraId="15D24972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И за парты тихо сели.</w:t>
      </w:r>
    </w:p>
    <w:p w14:paraId="3F5854DC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Здравствуйте, дорогие друзья! Я говорю вам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здравствуйте</w:t>
      </w:r>
      <w:r>
        <w:rPr>
          <w:rFonts w:ascii="Arial" w:hAnsi="Arial" w:cs="Arial"/>
          <w:color w:val="000000"/>
          <w:sz w:val="27"/>
          <w:szCs w:val="27"/>
        </w:rPr>
        <w:t>», </w:t>
      </w:r>
      <w:r>
        <w:rPr>
          <w:color w:val="000000"/>
          <w:sz w:val="27"/>
          <w:szCs w:val="27"/>
        </w:rPr>
        <w:t>а это значит, что я вам всем желаю здоровья.</w:t>
      </w:r>
    </w:p>
    <w:p w14:paraId="3ABC4979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Задумывались ли вы когда-нибудь над тем, почему в приветствии людей заложено пожелание друг другу здоровья?</w:t>
      </w:r>
    </w:p>
    <w:p w14:paraId="645B80B8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Наверное, потому, что здоровье для человека – самая главная ценность.</w:t>
      </w:r>
    </w:p>
    <w:p w14:paraId="256603EA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Давайте обратимся с вами к эпиграфу нашего классного часа:</w:t>
      </w:r>
    </w:p>
    <w:p w14:paraId="55B0DF27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Здоровье, как и честь, нужно смолоду беречь</w:t>
      </w:r>
      <w:r>
        <w:rPr>
          <w:rFonts w:ascii="Arial" w:hAnsi="Arial" w:cs="Arial"/>
          <w:color w:val="000000"/>
          <w:sz w:val="27"/>
          <w:szCs w:val="27"/>
        </w:rPr>
        <w:t>».</w:t>
      </w:r>
    </w:p>
    <w:p w14:paraId="7D6DCF61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Как вы можете объяснить смысл этого выражения?</w:t>
      </w:r>
    </w:p>
    <w:p w14:paraId="78B9B1DF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2. </w:t>
      </w:r>
      <w:r>
        <w:rPr>
          <w:b/>
          <w:bCs/>
          <w:color w:val="000000"/>
          <w:sz w:val="27"/>
          <w:szCs w:val="27"/>
        </w:rPr>
        <w:t>Сообщение темы и целей классного часа.</w:t>
      </w:r>
    </w:p>
    <w:p w14:paraId="06E9BF1C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Прочитайте тему нашего классного часа. Знакома ли вам эта тема? Связана ли тема классного часа с эпиграфом и как?</w:t>
      </w:r>
    </w:p>
    <w:p w14:paraId="50555BD4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С давних пор в народных песнях, сказках, легендах, пословицах, поговорках народ воспевал и возвеличивал физически сильного, крепкого и здорового человека. Острый ум народа быстро постиг, что здоровье – самое ценное богатство. Большим счастьем для человека считается сохранение здоровья и трудоспособности на протяжении всей жизни. Сохранение собственного здоровья заложено в самом человеке, в понимании им проблем сохранения и укрепления здоровья, а также в умении вести здоровый образ жизни. Ведь неслучайно народная мудрость гласит: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В здоровом теле – здоровый дух</w:t>
      </w:r>
      <w:r>
        <w:rPr>
          <w:rFonts w:ascii="Arial" w:hAnsi="Arial" w:cs="Arial"/>
          <w:color w:val="000000"/>
          <w:sz w:val="27"/>
          <w:szCs w:val="27"/>
        </w:rPr>
        <w:t>».</w:t>
      </w:r>
    </w:p>
    <w:p w14:paraId="75B0B8DE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Ребята, перед вами пронумерованные иллюстрации. На какой из них дети не заботятся о своем здоровье? Докажите свою мысль.</w:t>
      </w:r>
    </w:p>
    <w:p w14:paraId="17B10939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Сегодня в ходе классного часа мы углубим знания о вредных привычках, поговорим о курении, употреблении алкоголя и наркотиков, а также будем учиться говорить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нет</w:t>
      </w:r>
      <w:r>
        <w:rPr>
          <w:rFonts w:ascii="Arial" w:hAnsi="Arial" w:cs="Arial"/>
          <w:color w:val="000000"/>
          <w:sz w:val="27"/>
          <w:szCs w:val="27"/>
        </w:rPr>
        <w:t>»!</w:t>
      </w:r>
    </w:p>
    <w:p w14:paraId="7DBB8AD2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3. </w:t>
      </w:r>
      <w:r>
        <w:rPr>
          <w:b/>
          <w:bCs/>
          <w:color w:val="000000"/>
          <w:sz w:val="27"/>
          <w:szCs w:val="27"/>
        </w:rPr>
        <w:t>Первичное восприятие и осознание нового материала.</w:t>
      </w:r>
    </w:p>
    <w:p w14:paraId="1EC9A68F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Рассказ учителя.</w:t>
      </w:r>
    </w:p>
    <w:p w14:paraId="390770A0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К сожалению, у многих людей есть вредные привычки. Одна из распространенных привычек – это курение. Часто первую в жизни сигарету ребята пробуют закурить уже в 10 лет, а кто-то и раньше. Есть много причин, по которым дети начинают курить. Определить эти причины мы попробуем, работая в парах. Перед вами лежат карточки. Выберите из всех причин ту, которую вы считаете главной, из-за которой дети начинают курить.</w:t>
      </w:r>
    </w:p>
    <w:p w14:paraId="6D787833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t>Вывод учителя.</w:t>
      </w:r>
    </w:p>
    <w:p w14:paraId="41A820B5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Теперь мы знаем, что может привлечь детей к курению. Как вы думаете, бесследно ли проходит курение для организма человека?</w:t>
      </w:r>
    </w:p>
    <w:p w14:paraId="69FB940C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t>Дополнение учителя.</w:t>
      </w:r>
    </w:p>
    <w:p w14:paraId="736B7775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Табачный дым поражает не только курильщиков. Вдыхание воздуха, насыщенного табачным дымом, пагубно действует на организм человека. У курящего человека поражаются легкие, в результате чего может возникнуть такое заболевание, как рак.</w:t>
      </w:r>
    </w:p>
    <w:p w14:paraId="7CD2C14E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t>Работа со сказкой.</w:t>
      </w:r>
    </w:p>
    <w:p w14:paraId="3C4ECCA4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Ребята, вы себе представляете, что было бы с вами, если бы вы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>попали в город, в котором все жители курили? Послушайте сказку.</w:t>
      </w:r>
    </w:p>
    <w:p w14:paraId="360D7A6F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В одной сказочной стране три мальчика хотели быть волшебниками и стали учиться этому сложному делу. Они изучили много волшебных книг, выучили волшебные слова и с их помощью могли перемещаться из города в город, наблюдая жизнь людей, постигая тайны волшебного мастерства и оказывая помощь нуждающимся.</w:t>
      </w:r>
    </w:p>
    <w:p w14:paraId="3E1EB969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В один чудесный летний день они приземлились в очень страшном задымленном городе. Их встретили маленькие желтые человечки с желтыми зубами и ногтями, с дурным запахом изо рта. К тому же они не выпускали изо рта дымящие трубки, то есть все курили.</w:t>
      </w:r>
    </w:p>
    <w:p w14:paraId="3BBBB6C1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lastRenderedPageBreak/>
        <w:t>Люди в этом городе никогда не видели голубого неба и солнца, их закрывал густой табачный дым. Эти люди рано умирали и выглядели, как маленькие старички. Через две минуты пребывания в этом городе волшебники почувствовали, что задыхаются. От дыма появились кашель, насморк, слезы. Они быстро произнесли волшебные слова и улетели из города с твердым намерением узнать все о курении и табачном дыме.</w:t>
      </w:r>
    </w:p>
    <w:p w14:paraId="2B5EDA23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Давайте поможем волшебникам и расскажем им все, что знаем о курении. </w:t>
      </w:r>
      <w:r>
        <w:rPr>
          <w:color w:val="000000"/>
          <w:sz w:val="27"/>
          <w:szCs w:val="27"/>
          <w:shd w:val="clear" w:color="auto" w:fill="FFFFFF"/>
        </w:rPr>
        <w:t>С</w:t>
      </w:r>
      <w:r>
        <w:rPr>
          <w:color w:val="000000"/>
          <w:sz w:val="27"/>
          <w:szCs w:val="27"/>
        </w:rPr>
        <w:t> помощью ваших ответов мы заполним таблицу о том, какой вред наносит курение организму.</w:t>
      </w:r>
    </w:p>
    <w:p w14:paraId="70E34A40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Вывод: Вот видите, как пагубно действует курение на организм человека.</w:t>
      </w:r>
    </w:p>
    <w:p w14:paraId="5AA47BC6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t>Беседа об алкоголе.</w:t>
      </w:r>
    </w:p>
    <w:p w14:paraId="732D44F3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Без какого напитка не обходятся взрослые на празднике? </w:t>
      </w:r>
      <w:r>
        <w:rPr>
          <w:i/>
          <w:iCs/>
          <w:color w:val="000000"/>
          <w:sz w:val="27"/>
          <w:szCs w:val="27"/>
        </w:rPr>
        <w:t>Алкоголь.</w:t>
      </w:r>
    </w:p>
    <w:p w14:paraId="2ABB1F4E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Алкоголь – это вещество, которое содержится в спиртных напитках. Название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алкоголь</w:t>
      </w:r>
      <w:r>
        <w:rPr>
          <w:rFonts w:ascii="Arial" w:hAnsi="Arial" w:cs="Arial"/>
          <w:color w:val="000000"/>
          <w:sz w:val="27"/>
          <w:szCs w:val="27"/>
        </w:rPr>
        <w:t>» </w:t>
      </w:r>
      <w:r>
        <w:rPr>
          <w:color w:val="000000"/>
          <w:sz w:val="27"/>
          <w:szCs w:val="27"/>
        </w:rPr>
        <w:t>происходит от арабского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аль-</w:t>
      </w:r>
      <w:proofErr w:type="spellStart"/>
      <w:r>
        <w:rPr>
          <w:color w:val="000000"/>
          <w:sz w:val="27"/>
          <w:szCs w:val="27"/>
        </w:rPr>
        <w:t>коголь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 </w:t>
      </w:r>
      <w:r>
        <w:rPr>
          <w:color w:val="000000"/>
          <w:sz w:val="27"/>
          <w:szCs w:val="27"/>
        </w:rPr>
        <w:t>что означает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одурманивающий</w:t>
      </w:r>
      <w:r>
        <w:rPr>
          <w:rFonts w:ascii="Arial" w:hAnsi="Arial" w:cs="Arial"/>
          <w:color w:val="000000"/>
          <w:sz w:val="27"/>
          <w:szCs w:val="27"/>
        </w:rPr>
        <w:t>».</w:t>
      </w:r>
    </w:p>
    <w:p w14:paraId="67ACC515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В VI–VII веках </w:t>
      </w:r>
      <w:r>
        <w:rPr>
          <w:i/>
          <w:iCs/>
          <w:color w:val="000000"/>
          <w:sz w:val="27"/>
          <w:szCs w:val="27"/>
          <w:shd w:val="clear" w:color="auto" w:fill="FFFFFF"/>
        </w:rPr>
        <w:t>(запись на доске)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t>арабы научились получать спирт, с помощью которого впоследствии изготавливали различные алкогольные напитки. Этиловый спирт, находящийся в алкоголе, вызывает состояние опьянения. У человека, длительное время употребляющего алкоголь, появляются такие заболевания, как цирроз печени и гастрит. Алкоголь тормозит рост и развитие детей, ухудшает память. Человек, употребивший много алкоголя, не контролирует свои действия. Очень быстро люди, а особенно подростки, становятся зависимыми от спиртного.</w:t>
      </w:r>
    </w:p>
    <w:p w14:paraId="6A1196FC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Кто придумал алкоголь? В каком веке?</w:t>
      </w:r>
    </w:p>
    <w:p w14:paraId="3FDA3204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t>Беседа по кругу.</w:t>
      </w:r>
    </w:p>
    <w:p w14:paraId="30BD8F95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lastRenderedPageBreak/>
        <w:t>– </w:t>
      </w:r>
      <w:r>
        <w:rPr>
          <w:color w:val="000000"/>
          <w:sz w:val="27"/>
          <w:szCs w:val="27"/>
        </w:rPr>
        <w:t>Ребята, если вам приходилось общаться с людьми, которые выпили много алкогольных напитков, поднимите красную сигнальную карточку, а если не приходилось, поднимите зеленую сигнальную карточку.</w:t>
      </w:r>
    </w:p>
    <w:p w14:paraId="733A0F95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Как ведут себя такие люди?</w:t>
      </w:r>
    </w:p>
    <w:p w14:paraId="1574B9C6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Какое чувство вызывают они у вас? </w:t>
      </w:r>
      <w:r>
        <w:rPr>
          <w:i/>
          <w:iCs/>
          <w:color w:val="000000"/>
          <w:sz w:val="27"/>
          <w:szCs w:val="27"/>
        </w:rPr>
        <w:t>Презрение, жалость, сожаление.</w:t>
      </w:r>
    </w:p>
    <w:p w14:paraId="3A07911C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Можно ли отмечать праздники без спиртного?</w:t>
      </w:r>
    </w:p>
    <w:p w14:paraId="4F56B125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t>Физкультминутка</w:t>
      </w:r>
    </w:p>
    <w:p w14:paraId="4BD6A757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Ребята, мы с вами проделали большую работу. Сейчас вместо физкультминутки проведем </w:t>
      </w: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энергизатор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 </w:t>
      </w:r>
      <w:r>
        <w:rPr>
          <w:color w:val="000000"/>
          <w:sz w:val="27"/>
          <w:szCs w:val="27"/>
        </w:rPr>
        <w:t>и зарядимся положительной энергией. Для этого нам нужно встать из-за парты и сделать большой круг вокруг среднего ряда. Давайте возьмемся за руки. Я легким незаметным пожатием руки посылаю справа стоящему участнику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телеграмму</w:t>
      </w:r>
      <w:r>
        <w:rPr>
          <w:rFonts w:ascii="Arial" w:hAnsi="Arial" w:cs="Arial"/>
          <w:color w:val="000000"/>
          <w:sz w:val="27"/>
          <w:szCs w:val="27"/>
        </w:rPr>
        <w:t>», </w:t>
      </w:r>
      <w:r>
        <w:rPr>
          <w:color w:val="000000"/>
          <w:sz w:val="27"/>
          <w:szCs w:val="27"/>
        </w:rPr>
        <w:t>которая передается им дальше по кругу. </w:t>
      </w:r>
      <w:r>
        <w:rPr>
          <w:i/>
          <w:iCs/>
          <w:color w:val="000000"/>
          <w:sz w:val="27"/>
          <w:szCs w:val="27"/>
        </w:rPr>
        <w:t>Потирание ладошек.</w:t>
      </w:r>
    </w:p>
    <w:p w14:paraId="04DE98B7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Вот мы и зарядились с вами положительной энергией. Теперь продолжим нашу беседу.</w:t>
      </w:r>
    </w:p>
    <w:p w14:paraId="6A954B5E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t>Беседа о наркотиках.</w:t>
      </w:r>
    </w:p>
    <w:p w14:paraId="7C793966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Ребята, а вы знаете, что такое наркотик? Какие наркотические вещества вы знаете? </w:t>
      </w:r>
      <w:r>
        <w:rPr>
          <w:i/>
          <w:iCs/>
          <w:color w:val="000000"/>
          <w:sz w:val="27"/>
          <w:szCs w:val="27"/>
        </w:rPr>
        <w:t>Анаша, героин.</w:t>
      </w:r>
      <w:r>
        <w:rPr>
          <w:color w:val="000000"/>
          <w:sz w:val="27"/>
          <w:szCs w:val="27"/>
        </w:rPr>
        <w:t> Перечислите, в каком виде они бывают?</w:t>
      </w:r>
    </w:p>
    <w:p w14:paraId="519BFF9B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Дополнение учителя.</w:t>
      </w:r>
    </w:p>
    <w:p w14:paraId="68A9B965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 xml:space="preserve">Еще одна вредная привычка – это употребление наркотиков. Есть и другие одурманивающие вещества, которые могут выглядеть очень привлекательно – в виде жвачек, таблеток, витаминов, сигарет, приятно пахнущих веществ. Это очень опасные вещества. Попробовав их, человек постоянно находится в зависимости от них. От наркомании очень трудно вылечиться. Чтобы избежать беды, важно соблюдать правила безопасного поведения при общении с посторонними людьми. Помните, наркотики – это болезнь и гибель человека. </w:t>
      </w:r>
      <w:r>
        <w:rPr>
          <w:color w:val="000000"/>
          <w:sz w:val="27"/>
          <w:szCs w:val="27"/>
        </w:rPr>
        <w:lastRenderedPageBreak/>
        <w:t>Под влиянием наркотиков уничтожается неповторимая личность, человек не контролирует свои эмоции, теряет волю.</w:t>
      </w:r>
    </w:p>
    <w:p w14:paraId="523A3A99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t>Игра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</w:t>
      </w:r>
      <w:r>
        <w:rPr>
          <w:b/>
          <w:bCs/>
          <w:i/>
          <w:iCs/>
          <w:color w:val="000000"/>
          <w:sz w:val="27"/>
          <w:szCs w:val="27"/>
        </w:rPr>
        <w:t>Давайте поговорим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».</w:t>
      </w:r>
    </w:p>
    <w:p w14:paraId="1EE6D06F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Я думаю, что общение в общественных местах с незнакомыми людьми может быть опасным. В каких случаях?</w:t>
      </w:r>
    </w:p>
    <w:p w14:paraId="17D6E56E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Вывод: Не принимайте угощения от посторонних людей. Не нюхайте и не пробуйте неизвестных веществ.</w:t>
      </w:r>
    </w:p>
    <w:p w14:paraId="2A2C5BCB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4. </w:t>
      </w:r>
      <w:r>
        <w:rPr>
          <w:b/>
          <w:bCs/>
          <w:color w:val="000000"/>
          <w:sz w:val="27"/>
          <w:szCs w:val="27"/>
        </w:rPr>
        <w:t>Закрепление и осмысление знаний.</w:t>
      </w:r>
    </w:p>
    <w:p w14:paraId="02CA4262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t>Анализ ситуации.</w:t>
      </w:r>
    </w:p>
    <w:p w14:paraId="24614F98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Послушайте басню С.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Михалкова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Непьющий воробей</w:t>
      </w:r>
      <w:r>
        <w:rPr>
          <w:rFonts w:ascii="Arial" w:hAnsi="Arial" w:cs="Arial"/>
          <w:color w:val="000000"/>
          <w:sz w:val="27"/>
          <w:szCs w:val="27"/>
        </w:rPr>
        <w:t>» </w:t>
      </w:r>
      <w:r>
        <w:rPr>
          <w:color w:val="000000"/>
          <w:sz w:val="27"/>
          <w:szCs w:val="27"/>
        </w:rPr>
        <w:t>и ответьте на такой вопрос: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Чему она нас учит?</w:t>
      </w:r>
      <w:r>
        <w:rPr>
          <w:rFonts w:ascii="Arial" w:hAnsi="Arial" w:cs="Arial"/>
          <w:color w:val="000000"/>
          <w:sz w:val="27"/>
          <w:szCs w:val="27"/>
        </w:rPr>
        <w:t>»</w:t>
      </w:r>
    </w:p>
    <w:p w14:paraId="44373138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Непьющий воробей</w:t>
      </w:r>
    </w:p>
    <w:p w14:paraId="14680843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Такая вот традиция, что все лесные детки</w:t>
      </w:r>
    </w:p>
    <w:p w14:paraId="7611C0C9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Под вечер собираются в одной большой беседке.</w:t>
      </w:r>
    </w:p>
    <w:p w14:paraId="221DE60B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Идет беседа, не спеша, кто где и что увидел,</w:t>
      </w:r>
    </w:p>
    <w:p w14:paraId="700EF3C2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И что случилось у людей и кто кого обидел.</w:t>
      </w:r>
    </w:p>
    <w:p w14:paraId="08AA496C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Жвачками меняются, курят сигареты,</w:t>
      </w:r>
    </w:p>
    <w:p w14:paraId="07CF761A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Кто не хочет – тот не зверь, честь его задета.</w:t>
      </w:r>
    </w:p>
    <w:p w14:paraId="3CF269F5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Сегодня здесь – праздник, с пивом бочонок</w:t>
      </w:r>
    </w:p>
    <w:p w14:paraId="3AD7C3C8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Для всех прикатили Птенец и Волчонок.</w:t>
      </w:r>
    </w:p>
    <w:p w14:paraId="027E9917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Стали пиво разливать, стали дружно выпивать.</w:t>
      </w:r>
    </w:p>
    <w:p w14:paraId="4DC3BB21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Веселятся, а Мышонок и Ежонок со скамьи не могут встать.</w:t>
      </w:r>
    </w:p>
    <w:p w14:paraId="68EECE89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Им сказать бы дружно нет, надоел нам ваш банкет.</w:t>
      </w:r>
    </w:p>
    <w:p w14:paraId="2C763DAE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>Для здоровья пиво вредно – это знает целый свет.</w:t>
      </w:r>
    </w:p>
    <w:p w14:paraId="4F2902DE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t>Беседа.</w:t>
      </w:r>
    </w:p>
    <w:p w14:paraId="735FE380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Чему учит басня С.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Михалкова?</w:t>
      </w:r>
    </w:p>
    <w:p w14:paraId="40A79212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Как бы вы ответили, оказавшись на месте Мышонка и Ежонка?</w:t>
      </w:r>
    </w:p>
    <w:p w14:paraId="779B9E05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Обыгрывание ситуаций.</w:t>
      </w:r>
    </w:p>
    <w:p w14:paraId="280A0BB8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Есть еще много вариантов отказа от употребления вредных веществ. Обыгрывание ситуаций в группах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Как сказать нет!</w:t>
      </w:r>
      <w:r>
        <w:rPr>
          <w:rFonts w:ascii="Arial" w:hAnsi="Arial" w:cs="Arial"/>
          <w:color w:val="000000"/>
          <w:sz w:val="27"/>
          <w:szCs w:val="27"/>
        </w:rPr>
        <w:t>»</w:t>
      </w:r>
    </w:p>
    <w:p w14:paraId="24706CE2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5. </w:t>
      </w:r>
      <w:r>
        <w:rPr>
          <w:b/>
          <w:bCs/>
          <w:color w:val="000000"/>
          <w:sz w:val="27"/>
          <w:szCs w:val="27"/>
        </w:rPr>
        <w:t>Итог.</w:t>
      </w:r>
    </w:p>
    <w:p w14:paraId="080DE82E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t>Работа с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</w:t>
      </w:r>
      <w:r>
        <w:rPr>
          <w:b/>
          <w:bCs/>
          <w:i/>
          <w:iCs/>
          <w:color w:val="000000"/>
          <w:sz w:val="27"/>
          <w:szCs w:val="27"/>
        </w:rPr>
        <w:t>Деревом здоровья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».</w:t>
      </w:r>
    </w:p>
    <w:p w14:paraId="1890EA88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Сейчас мы объединимся в группы, назовем их </w:t>
      </w: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Знайки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 </w:t>
      </w:r>
      <w:r>
        <w:rPr>
          <w:color w:val="000000"/>
          <w:sz w:val="27"/>
          <w:szCs w:val="27"/>
        </w:rPr>
        <w:t>и </w:t>
      </w: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Умейки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 </w:t>
      </w:r>
      <w:r>
        <w:rPr>
          <w:color w:val="000000"/>
          <w:sz w:val="27"/>
          <w:szCs w:val="27"/>
        </w:rPr>
        <w:t>У вас на партах лежат листочки. </w:t>
      </w: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Знайки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 </w:t>
      </w:r>
      <w:r>
        <w:rPr>
          <w:color w:val="000000"/>
          <w:sz w:val="27"/>
          <w:szCs w:val="27"/>
        </w:rPr>
        <w:t>напишут на листочках, что они узнали сегодня на уроке, а </w:t>
      </w: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Умейки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 </w:t>
      </w:r>
      <w:r>
        <w:rPr>
          <w:color w:val="000000"/>
          <w:sz w:val="27"/>
          <w:szCs w:val="27"/>
        </w:rPr>
        <w:t>напишут, чему научились сегодня на уроке. Мы этими листиками украсим наше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Дерево здоровья</w:t>
      </w:r>
      <w:r>
        <w:rPr>
          <w:rFonts w:ascii="Arial" w:hAnsi="Arial" w:cs="Arial"/>
          <w:color w:val="000000"/>
          <w:sz w:val="27"/>
          <w:szCs w:val="27"/>
        </w:rPr>
        <w:t>».</w:t>
      </w:r>
    </w:p>
    <w:p w14:paraId="0A821144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Ребята, как вы думаете, почему мы украсили листьями именно дерево? </w:t>
      </w:r>
      <w:r>
        <w:rPr>
          <w:i/>
          <w:iCs/>
          <w:color w:val="000000"/>
          <w:sz w:val="27"/>
          <w:szCs w:val="27"/>
          <w:shd w:val="clear" w:color="auto" w:fill="FFFFFF"/>
        </w:rPr>
        <w:t>Потому что деревья выделяют кислород, который необходим для жизни.</w:t>
      </w:r>
    </w:p>
    <w:p w14:paraId="3ADD1779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b/>
          <w:bCs/>
          <w:i/>
          <w:iCs/>
          <w:color w:val="000000"/>
          <w:sz w:val="27"/>
          <w:szCs w:val="27"/>
        </w:rPr>
        <w:t>Вывод.</w:t>
      </w:r>
    </w:p>
    <w:p w14:paraId="4EDA5885" w14:textId="77777777" w:rsidR="007B0AF1" w:rsidRDefault="007B0AF1" w:rsidP="007B0AF1">
      <w:pPr>
        <w:pStyle w:val="a5"/>
        <w:shd w:val="clear" w:color="auto" w:fill="F5F5F5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– </w:t>
      </w:r>
      <w:r>
        <w:rPr>
          <w:color w:val="000000"/>
          <w:sz w:val="27"/>
          <w:szCs w:val="27"/>
        </w:rPr>
        <w:t>А теперь объединимся вместе, </w:t>
      </w: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Знайки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 </w:t>
      </w:r>
      <w:r>
        <w:rPr>
          <w:color w:val="000000"/>
          <w:sz w:val="27"/>
          <w:szCs w:val="27"/>
        </w:rPr>
        <w:t>и </w:t>
      </w: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Умейки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 </w:t>
      </w:r>
      <w:r>
        <w:rPr>
          <w:color w:val="000000"/>
          <w:sz w:val="27"/>
          <w:szCs w:val="27"/>
        </w:rPr>
        <w:t>и дадим ответ, что мы должны сказать, если нам предложат сигареты, наркотики, алкоголь. Ответьте хором. </w:t>
      </w:r>
      <w:r>
        <w:rPr>
          <w:i/>
          <w:iCs/>
          <w:color w:val="000000"/>
          <w:sz w:val="27"/>
          <w:szCs w:val="27"/>
        </w:rPr>
        <w:t>НЕТ!!!</w:t>
      </w:r>
    </w:p>
    <w:p w14:paraId="2982BECF" w14:textId="77777777" w:rsidR="00D574F3" w:rsidRPr="00D574F3" w:rsidRDefault="00D574F3">
      <w:pPr>
        <w:rPr>
          <w:rFonts w:ascii="Times New Roman" w:hAnsi="Times New Roman" w:cs="Times New Roman"/>
          <w:sz w:val="180"/>
          <w:szCs w:val="180"/>
        </w:rPr>
      </w:pPr>
    </w:p>
    <w:sectPr w:rsidR="00D574F3" w:rsidRPr="00D574F3" w:rsidSect="007B0AF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F3"/>
    <w:rsid w:val="00005005"/>
    <w:rsid w:val="007B0AF1"/>
    <w:rsid w:val="00CC3434"/>
    <w:rsid w:val="00D574F3"/>
    <w:rsid w:val="00F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C960"/>
  <w15:docId w15:val="{8C3A5B20-206A-4FF4-9DAA-F38CDFCB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2021-05-17T06:56:00Z</cp:lastPrinted>
  <dcterms:created xsi:type="dcterms:W3CDTF">2021-05-17T09:28:00Z</dcterms:created>
  <dcterms:modified xsi:type="dcterms:W3CDTF">2024-05-17T08:26:00Z</dcterms:modified>
</cp:coreProperties>
</file>